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CD" w:rsidRDefault="002764CD" w:rsidP="00A0377A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2548"/>
        <w:gridCol w:w="8221"/>
      </w:tblGrid>
      <w:tr w:rsidR="00A0377A" w:rsidTr="002764CD">
        <w:trPr>
          <w:trHeight w:val="1076"/>
        </w:trPr>
        <w:tc>
          <w:tcPr>
            <w:tcW w:w="2548" w:type="dxa"/>
          </w:tcPr>
          <w:p w:rsidR="00A0377A" w:rsidRPr="00F22F9F" w:rsidRDefault="00A0377A" w:rsidP="00A01E49">
            <w:pPr>
              <w:rPr>
                <w:rFonts w:ascii="Georgia" w:hAnsi="Georgia"/>
                <w:b/>
                <w:noProof/>
                <w:lang w:eastAsia="pl-PL"/>
              </w:rPr>
            </w:pPr>
            <w:r>
              <w:rPr>
                <w:rFonts w:ascii="Georgia" w:hAnsi="Georgia"/>
                <w:b/>
                <w:noProof/>
                <w:lang w:eastAsia="pl-PL"/>
              </w:rPr>
              <w:drawing>
                <wp:inline distT="0" distB="0" distL="0" distR="0" wp14:anchorId="337BFD94" wp14:editId="36BBE930">
                  <wp:extent cx="1550670" cy="6762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682" cy="713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1C6CEE" w:rsidRPr="009251FC" w:rsidRDefault="00A0377A" w:rsidP="00A01E49">
            <w:pPr>
              <w:jc w:val="right"/>
              <w:rPr>
                <w:b/>
                <w:color w:val="00B0F0"/>
              </w:rPr>
            </w:pPr>
            <w:r w:rsidRPr="009251FC">
              <w:rPr>
                <w:b/>
                <w:color w:val="00B0F0"/>
              </w:rPr>
              <w:t xml:space="preserve">OFERTA UBEZPIECZENIA GRUPOWEGO </w:t>
            </w:r>
            <w:r w:rsidR="001C6CEE" w:rsidRPr="009251FC">
              <w:rPr>
                <w:b/>
                <w:color w:val="00B0F0"/>
              </w:rPr>
              <w:t xml:space="preserve">lub INDYWIDUALNEGO </w:t>
            </w:r>
          </w:p>
          <w:p w:rsidR="00A0377A" w:rsidRPr="009251FC" w:rsidRDefault="001C6CEE" w:rsidP="00A01E49">
            <w:pPr>
              <w:jc w:val="right"/>
              <w:rPr>
                <w:b/>
                <w:color w:val="FF0000"/>
              </w:rPr>
            </w:pPr>
            <w:r w:rsidRPr="009251FC">
              <w:rPr>
                <w:b/>
                <w:color w:val="00B0F0"/>
              </w:rPr>
              <w:t xml:space="preserve"> </w:t>
            </w:r>
            <w:r w:rsidR="00A0377A" w:rsidRPr="009251FC">
              <w:rPr>
                <w:b/>
                <w:color w:val="00B0F0"/>
              </w:rPr>
              <w:t>N</w:t>
            </w:r>
            <w:r w:rsidRPr="009251FC">
              <w:rPr>
                <w:b/>
                <w:color w:val="00B0F0"/>
              </w:rPr>
              <w:t xml:space="preserve">NW </w:t>
            </w:r>
            <w:r w:rsidR="00A0377A" w:rsidRPr="009251FC">
              <w:rPr>
                <w:b/>
                <w:color w:val="00B0F0"/>
              </w:rPr>
              <w:t>DZIECI I MŁODZIEŻY 2019/2020</w:t>
            </w:r>
          </w:p>
          <w:p w:rsidR="00A0377A" w:rsidRPr="002764CD" w:rsidRDefault="00A0377A" w:rsidP="00A01E49">
            <w:pPr>
              <w:rPr>
                <w:rFonts w:ascii="Aharoni" w:hAnsi="Aharoni" w:cs="Aharoni"/>
                <w:b/>
                <w:color w:val="FF0000"/>
                <w:sz w:val="28"/>
                <w:szCs w:val="28"/>
                <w:u w:val="single"/>
              </w:rPr>
            </w:pPr>
            <w:r w:rsidRPr="002764CD">
              <w:rPr>
                <w:rFonts w:ascii="Aharoni" w:hAnsi="Aharoni" w:cs="Aharoni"/>
                <w:b/>
                <w:color w:val="FF0000"/>
                <w:sz w:val="28"/>
                <w:szCs w:val="28"/>
                <w:u w:val="single"/>
              </w:rPr>
              <w:t>SZKO</w:t>
            </w:r>
            <w:r w:rsidRPr="002764CD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Ł</w:t>
            </w:r>
            <w:r w:rsidRPr="002764CD">
              <w:rPr>
                <w:rFonts w:ascii="Aharoni" w:hAnsi="Aharoni" w:cs="Aharoni"/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</w:tr>
    </w:tbl>
    <w:p w:rsidR="00A0377A" w:rsidRPr="003535F7" w:rsidRDefault="00A0377A" w:rsidP="002764CD">
      <w:pPr>
        <w:pStyle w:val="Akapitzlist"/>
        <w:numPr>
          <w:ilvl w:val="0"/>
          <w:numId w:val="11"/>
        </w:numPr>
        <w:spacing w:after="0" w:line="240" w:lineRule="auto"/>
        <w:rPr>
          <w:sz w:val="18"/>
          <w:szCs w:val="18"/>
        </w:rPr>
        <w:sectPr w:rsidR="00A0377A" w:rsidRPr="003535F7" w:rsidSect="00A0377A">
          <w:type w:val="continuous"/>
          <w:pgSz w:w="11906" w:h="16838"/>
          <w:pgMar w:top="1" w:right="140" w:bottom="0" w:left="1560" w:header="708" w:footer="708" w:gutter="0"/>
          <w:cols w:space="708"/>
          <w:docGrid w:linePitch="360"/>
        </w:sectPr>
      </w:pPr>
    </w:p>
    <w:p w:rsidR="00A0377A" w:rsidRPr="003535F7" w:rsidRDefault="00A0377A" w:rsidP="002764CD">
      <w:pPr>
        <w:pStyle w:val="Akapitzlist"/>
        <w:numPr>
          <w:ilvl w:val="0"/>
          <w:numId w:val="11"/>
        </w:numPr>
        <w:spacing w:after="0" w:line="240" w:lineRule="auto"/>
        <w:ind w:left="-567"/>
        <w:rPr>
          <w:b/>
          <w:sz w:val="18"/>
          <w:szCs w:val="18"/>
        </w:rPr>
      </w:pPr>
      <w:r w:rsidRPr="003535F7">
        <w:rPr>
          <w:b/>
          <w:sz w:val="18"/>
          <w:szCs w:val="18"/>
        </w:rPr>
        <w:lastRenderedPageBreak/>
        <w:t xml:space="preserve">UBEZPIECZENIE OD  </w:t>
      </w:r>
      <w:r w:rsidRPr="003535F7">
        <w:rPr>
          <w:b/>
          <w:color w:val="FF0000"/>
          <w:sz w:val="18"/>
          <w:szCs w:val="18"/>
        </w:rPr>
        <w:t>1.09.2019 r.- 31.08.2020 r.</w:t>
      </w:r>
    </w:p>
    <w:p w:rsidR="00A0377A" w:rsidRPr="003535F7" w:rsidRDefault="00A0377A" w:rsidP="002764CD">
      <w:pPr>
        <w:pStyle w:val="Akapitzlist"/>
        <w:numPr>
          <w:ilvl w:val="0"/>
          <w:numId w:val="10"/>
        </w:numPr>
        <w:spacing w:after="0" w:line="240" w:lineRule="auto"/>
        <w:ind w:left="-567"/>
        <w:rPr>
          <w:b/>
          <w:color w:val="FF0000"/>
          <w:sz w:val="18"/>
          <w:szCs w:val="18"/>
        </w:rPr>
      </w:pPr>
      <w:r w:rsidRPr="003535F7">
        <w:rPr>
          <w:b/>
          <w:color w:val="FF0000"/>
          <w:sz w:val="18"/>
          <w:szCs w:val="18"/>
        </w:rPr>
        <w:t>24 H/DOBĘ, KRAJ, ZAGRANICA, FERIE, WAKACJE</w:t>
      </w:r>
    </w:p>
    <w:p w:rsidR="00A0377A" w:rsidRDefault="00A0377A" w:rsidP="002764CD">
      <w:pPr>
        <w:pStyle w:val="Akapitzlist"/>
        <w:numPr>
          <w:ilvl w:val="0"/>
          <w:numId w:val="10"/>
        </w:numPr>
        <w:spacing w:after="0" w:line="240" w:lineRule="auto"/>
        <w:ind w:left="-567"/>
        <w:rPr>
          <w:b/>
          <w:sz w:val="18"/>
          <w:szCs w:val="18"/>
        </w:rPr>
      </w:pPr>
      <w:r w:rsidRPr="003535F7">
        <w:rPr>
          <w:b/>
          <w:color w:val="FF0000"/>
          <w:sz w:val="18"/>
          <w:szCs w:val="18"/>
        </w:rPr>
        <w:t xml:space="preserve">WYCZYNOWE UPRAWIANIE SPORTÓW </w:t>
      </w:r>
      <w:r w:rsidRPr="003535F7">
        <w:rPr>
          <w:b/>
          <w:sz w:val="18"/>
          <w:szCs w:val="18"/>
        </w:rPr>
        <w:t>bez dodatkowych opłat</w:t>
      </w:r>
    </w:p>
    <w:p w:rsidR="009251FC" w:rsidRPr="009251FC" w:rsidRDefault="009251FC" w:rsidP="002764CD">
      <w:pPr>
        <w:spacing w:after="0" w:line="240" w:lineRule="auto"/>
        <w:ind w:left="-1276"/>
        <w:rPr>
          <w:b/>
          <w:sz w:val="18"/>
          <w:szCs w:val="18"/>
        </w:rPr>
      </w:pPr>
    </w:p>
    <w:p w:rsidR="00A0377A" w:rsidRPr="003535F7" w:rsidRDefault="00673710" w:rsidP="002764CD">
      <w:pPr>
        <w:pStyle w:val="Akapitzlist"/>
        <w:numPr>
          <w:ilvl w:val="0"/>
          <w:numId w:val="10"/>
        </w:numPr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WYPŁ</w:t>
      </w:r>
      <w:r w:rsidR="00A0377A" w:rsidRPr="003535F7">
        <w:rPr>
          <w:b/>
          <w:color w:val="FF0000"/>
          <w:sz w:val="18"/>
          <w:szCs w:val="18"/>
        </w:rPr>
        <w:t>ATA Z</w:t>
      </w:r>
      <w:r w:rsidR="00664CCA">
        <w:rPr>
          <w:b/>
          <w:color w:val="FF0000"/>
          <w:sz w:val="18"/>
          <w:szCs w:val="18"/>
        </w:rPr>
        <w:t>A UKĄSZENIE PRZEZ KLESZCZA/ BO</w:t>
      </w:r>
      <w:r w:rsidR="00A0377A" w:rsidRPr="003535F7">
        <w:rPr>
          <w:b/>
          <w:color w:val="FF0000"/>
          <w:sz w:val="18"/>
          <w:szCs w:val="18"/>
        </w:rPr>
        <w:t>R</w:t>
      </w:r>
      <w:r w:rsidR="00664CCA">
        <w:rPr>
          <w:b/>
          <w:color w:val="FF0000"/>
          <w:sz w:val="18"/>
          <w:szCs w:val="18"/>
        </w:rPr>
        <w:t>EL</w:t>
      </w:r>
      <w:r w:rsidR="00A0377A" w:rsidRPr="003535F7">
        <w:rPr>
          <w:b/>
          <w:color w:val="FF0000"/>
          <w:sz w:val="18"/>
          <w:szCs w:val="18"/>
        </w:rPr>
        <w:t xml:space="preserve">IOZA </w:t>
      </w:r>
      <w:r w:rsidR="00A0377A" w:rsidRPr="003535F7">
        <w:rPr>
          <w:b/>
          <w:sz w:val="18"/>
          <w:szCs w:val="18"/>
        </w:rPr>
        <w:t>bez dodatkowych opłat</w:t>
      </w:r>
    </w:p>
    <w:p w:rsidR="00A0377A" w:rsidRPr="003535F7" w:rsidRDefault="00A0377A" w:rsidP="002764CD">
      <w:pPr>
        <w:pStyle w:val="Akapitzlist"/>
        <w:numPr>
          <w:ilvl w:val="0"/>
          <w:numId w:val="10"/>
        </w:numPr>
        <w:spacing w:after="0" w:line="240" w:lineRule="auto"/>
        <w:rPr>
          <w:b/>
          <w:color w:val="FF0000"/>
          <w:sz w:val="18"/>
          <w:szCs w:val="18"/>
        </w:rPr>
      </w:pPr>
      <w:r w:rsidRPr="003535F7">
        <w:rPr>
          <w:b/>
          <w:sz w:val="18"/>
          <w:szCs w:val="18"/>
        </w:rPr>
        <w:t xml:space="preserve">POBYT W SZPITALU NNW I  CHOROBA – </w:t>
      </w:r>
      <w:r w:rsidR="00DD415D">
        <w:rPr>
          <w:rFonts w:ascii="Arial Black" w:hAnsi="Arial Black" w:cs="Aharoni"/>
          <w:b/>
          <w:color w:val="FF0000"/>
          <w:sz w:val="18"/>
          <w:szCs w:val="18"/>
        </w:rPr>
        <w:t>50</w:t>
      </w:r>
      <w:r w:rsidRPr="003535F7">
        <w:rPr>
          <w:rFonts w:ascii="Arial Black" w:hAnsi="Arial Black" w:cs="Aharoni"/>
          <w:b/>
          <w:color w:val="FF0000"/>
          <w:sz w:val="18"/>
          <w:szCs w:val="18"/>
        </w:rPr>
        <w:t>,00 ZŁ</w:t>
      </w:r>
      <w:r w:rsidRPr="003535F7">
        <w:rPr>
          <w:b/>
          <w:color w:val="FF0000"/>
          <w:sz w:val="18"/>
          <w:szCs w:val="18"/>
        </w:rPr>
        <w:t xml:space="preserve"> za każdy dzień</w:t>
      </w:r>
    </w:p>
    <w:p w:rsidR="00A0377A" w:rsidRPr="008D221A" w:rsidRDefault="00A0377A" w:rsidP="00A0377A">
      <w:pPr>
        <w:ind w:right="425"/>
        <w:rPr>
          <w:color w:val="FF0000"/>
        </w:rPr>
        <w:sectPr w:rsidR="00A0377A" w:rsidRPr="008D221A" w:rsidSect="00327851">
          <w:type w:val="continuous"/>
          <w:pgSz w:w="11906" w:h="16838"/>
          <w:pgMar w:top="1" w:right="140" w:bottom="0" w:left="1560" w:header="708" w:footer="708" w:gutter="0"/>
          <w:cols w:num="2" w:space="708"/>
          <w:docGrid w:linePitch="360"/>
        </w:sectPr>
      </w:pPr>
    </w:p>
    <w:tbl>
      <w:tblPr>
        <w:tblStyle w:val="Tabela-Siatka"/>
        <w:tblW w:w="11477" w:type="dxa"/>
        <w:tblInd w:w="-1281" w:type="dxa"/>
        <w:tblLook w:val="04A0" w:firstRow="1" w:lastRow="0" w:firstColumn="1" w:lastColumn="0" w:noHBand="0" w:noVBand="1"/>
      </w:tblPr>
      <w:tblGrid>
        <w:gridCol w:w="4115"/>
        <w:gridCol w:w="1811"/>
        <w:gridCol w:w="1850"/>
        <w:gridCol w:w="1850"/>
        <w:gridCol w:w="10"/>
        <w:gridCol w:w="1841"/>
      </w:tblGrid>
      <w:tr w:rsidR="00340BF2" w:rsidRPr="003535F7" w:rsidTr="00340BF2">
        <w:trPr>
          <w:gridAfter w:val="4"/>
          <w:wAfter w:w="5551" w:type="dxa"/>
        </w:trPr>
        <w:tc>
          <w:tcPr>
            <w:tcW w:w="4115" w:type="dxa"/>
            <w:shd w:val="clear" w:color="auto" w:fill="FFFF00"/>
          </w:tcPr>
          <w:p w:rsidR="00340BF2" w:rsidRPr="009251FC" w:rsidRDefault="00340BF2" w:rsidP="00A01E49">
            <w:pPr>
              <w:ind w:right="425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9251FC">
              <w:rPr>
                <w:rFonts w:ascii="Arial Black" w:hAnsi="Arial Black" w:cs="Tahoma"/>
                <w:b/>
                <w:sz w:val="16"/>
                <w:szCs w:val="16"/>
              </w:rPr>
              <w:lastRenderedPageBreak/>
              <w:t>RODZAJ ŚWIADCZENIA:</w:t>
            </w:r>
          </w:p>
        </w:tc>
        <w:tc>
          <w:tcPr>
            <w:tcW w:w="1811" w:type="dxa"/>
            <w:shd w:val="clear" w:color="auto" w:fill="FFFF00"/>
          </w:tcPr>
          <w:p w:rsidR="00340BF2" w:rsidRPr="009251FC" w:rsidRDefault="00340BF2" w:rsidP="00A01E49">
            <w:pPr>
              <w:ind w:right="425"/>
              <w:rPr>
                <w:rFonts w:ascii="Arial Black" w:hAnsi="Arial Black"/>
                <w:b/>
                <w:sz w:val="16"/>
                <w:szCs w:val="16"/>
              </w:rPr>
            </w:pPr>
            <w:r w:rsidRPr="009251FC">
              <w:rPr>
                <w:rFonts w:ascii="Arial Black" w:hAnsi="Arial Black"/>
                <w:b/>
                <w:sz w:val="16"/>
                <w:szCs w:val="16"/>
              </w:rPr>
              <w:t>WYSOKOŚĆ WYPŁATY:</w:t>
            </w:r>
          </w:p>
        </w:tc>
      </w:tr>
      <w:tr w:rsidR="00340BF2" w:rsidRPr="003535F7" w:rsidTr="00340BF2">
        <w:tc>
          <w:tcPr>
            <w:tcW w:w="4115" w:type="dxa"/>
            <w:shd w:val="clear" w:color="auto" w:fill="FFC000"/>
          </w:tcPr>
          <w:p w:rsidR="00340BF2" w:rsidRPr="003535F7" w:rsidRDefault="00340BF2" w:rsidP="005D4CEF">
            <w:pPr>
              <w:ind w:right="425"/>
              <w:rPr>
                <w:rFonts w:ascii="Arial Black" w:hAnsi="Arial Black" w:cs="Tahoma"/>
                <w:b/>
              </w:rPr>
            </w:pPr>
            <w:r w:rsidRPr="003535F7">
              <w:rPr>
                <w:rFonts w:ascii="Arial Black" w:hAnsi="Arial Black" w:cs="Tahoma"/>
                <w:b/>
              </w:rPr>
              <w:t>SUMA UBEZPIECZENIA</w:t>
            </w:r>
          </w:p>
        </w:tc>
        <w:tc>
          <w:tcPr>
            <w:tcW w:w="1811" w:type="dxa"/>
            <w:shd w:val="clear" w:color="auto" w:fill="FFC000"/>
          </w:tcPr>
          <w:p w:rsidR="00340BF2" w:rsidRPr="003535F7" w:rsidRDefault="00340BF2" w:rsidP="00340BF2">
            <w:pPr>
              <w:ind w:right="425"/>
              <w:jc w:val="center"/>
              <w:rPr>
                <w:rFonts w:ascii="Arial Black" w:hAnsi="Arial Black"/>
                <w:b/>
              </w:rPr>
            </w:pPr>
            <w:r w:rsidRPr="003535F7">
              <w:rPr>
                <w:rFonts w:ascii="Arial Black" w:hAnsi="Arial Black"/>
                <w:b/>
              </w:rPr>
              <w:t>15</w:t>
            </w:r>
            <w:r>
              <w:rPr>
                <w:rFonts w:ascii="Arial Black" w:hAnsi="Arial Black"/>
                <w:b/>
              </w:rPr>
              <w:t> </w:t>
            </w:r>
            <w:r w:rsidRPr="003535F7">
              <w:rPr>
                <w:rFonts w:ascii="Arial Black" w:hAnsi="Arial Black"/>
                <w:b/>
              </w:rPr>
              <w:t>000</w:t>
            </w:r>
          </w:p>
        </w:tc>
        <w:tc>
          <w:tcPr>
            <w:tcW w:w="1850" w:type="dxa"/>
            <w:shd w:val="clear" w:color="auto" w:fill="FFC000"/>
          </w:tcPr>
          <w:p w:rsidR="00340BF2" w:rsidRPr="003535F7" w:rsidRDefault="00340BF2" w:rsidP="00340BF2">
            <w:pPr>
              <w:ind w:right="425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17 000</w:t>
            </w:r>
          </w:p>
        </w:tc>
        <w:tc>
          <w:tcPr>
            <w:tcW w:w="1850" w:type="dxa"/>
            <w:shd w:val="clear" w:color="auto" w:fill="FFC000"/>
          </w:tcPr>
          <w:p w:rsidR="00340BF2" w:rsidRPr="003535F7" w:rsidRDefault="00340BF2" w:rsidP="00340BF2">
            <w:pPr>
              <w:ind w:right="425"/>
              <w:jc w:val="center"/>
              <w:rPr>
                <w:rFonts w:ascii="Arial Black" w:hAnsi="Arial Black"/>
                <w:b/>
              </w:rPr>
            </w:pPr>
            <w:r w:rsidRPr="003535F7">
              <w:rPr>
                <w:rFonts w:ascii="Arial Black" w:hAnsi="Arial Black"/>
                <w:b/>
              </w:rPr>
              <w:t>20 000</w:t>
            </w:r>
          </w:p>
        </w:tc>
        <w:tc>
          <w:tcPr>
            <w:tcW w:w="1851" w:type="dxa"/>
            <w:gridSpan w:val="2"/>
            <w:shd w:val="clear" w:color="auto" w:fill="FFC000"/>
          </w:tcPr>
          <w:p w:rsidR="00340BF2" w:rsidRPr="003535F7" w:rsidRDefault="00340BF2" w:rsidP="005D4CEF">
            <w:pPr>
              <w:ind w:right="425"/>
              <w:jc w:val="center"/>
              <w:rPr>
                <w:rFonts w:ascii="Arial Black" w:hAnsi="Arial Black"/>
                <w:b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ind w:right="425"/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Śmierć ubezpieczonego(NNW, sepsa, niewydolności wielonarządowej)</w:t>
            </w:r>
          </w:p>
        </w:tc>
        <w:tc>
          <w:tcPr>
            <w:tcW w:w="1811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15 000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17 000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20 000</w:t>
            </w:r>
          </w:p>
        </w:tc>
        <w:tc>
          <w:tcPr>
            <w:tcW w:w="1851" w:type="dxa"/>
            <w:gridSpan w:val="2"/>
          </w:tcPr>
          <w:p w:rsidR="00340BF2" w:rsidRPr="007547EB" w:rsidRDefault="00340BF2" w:rsidP="005D4CEF">
            <w:pPr>
              <w:ind w:right="425"/>
              <w:jc w:val="center"/>
              <w:rPr>
                <w:b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ind w:right="425"/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Całkowity 100%  trwały uszczerbek na zdrowiu- trwałe inwalidztwo</w:t>
            </w:r>
          </w:p>
        </w:tc>
        <w:tc>
          <w:tcPr>
            <w:tcW w:w="1811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15 000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17 000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20 000</w:t>
            </w:r>
          </w:p>
        </w:tc>
        <w:tc>
          <w:tcPr>
            <w:tcW w:w="1851" w:type="dxa"/>
            <w:gridSpan w:val="2"/>
          </w:tcPr>
          <w:p w:rsidR="00340BF2" w:rsidRPr="007547EB" w:rsidRDefault="00340BF2" w:rsidP="005D4CEF">
            <w:pPr>
              <w:ind w:right="425"/>
              <w:jc w:val="center"/>
              <w:rPr>
                <w:b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ind w:right="425"/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Śmierć w wyniku popełnienia samobójstwa:</w:t>
            </w:r>
          </w:p>
        </w:tc>
        <w:tc>
          <w:tcPr>
            <w:tcW w:w="1811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15 000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17 000</w:t>
            </w:r>
          </w:p>
        </w:tc>
        <w:tc>
          <w:tcPr>
            <w:tcW w:w="1850" w:type="dxa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 w:rsidRPr="007547EB">
              <w:rPr>
                <w:b/>
              </w:rPr>
              <w:t>20 000</w:t>
            </w:r>
          </w:p>
        </w:tc>
        <w:tc>
          <w:tcPr>
            <w:tcW w:w="1851" w:type="dxa"/>
            <w:gridSpan w:val="2"/>
          </w:tcPr>
          <w:p w:rsidR="00340BF2" w:rsidRPr="007547EB" w:rsidRDefault="00340BF2" w:rsidP="005D4CEF">
            <w:pPr>
              <w:ind w:right="425"/>
              <w:jc w:val="center"/>
              <w:rPr>
                <w:b/>
              </w:rPr>
            </w:pPr>
          </w:p>
        </w:tc>
      </w:tr>
      <w:tr w:rsidR="00340BF2" w:rsidTr="00A00B02">
        <w:tc>
          <w:tcPr>
            <w:tcW w:w="4115" w:type="dxa"/>
          </w:tcPr>
          <w:p w:rsidR="00340BF2" w:rsidRPr="00953373" w:rsidRDefault="00340BF2" w:rsidP="005D4CEF">
            <w:pPr>
              <w:ind w:right="425"/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Uszczerbek na zdrowiu lub uraz powstały w wyniku padaczki:</w:t>
            </w:r>
          </w:p>
        </w:tc>
        <w:tc>
          <w:tcPr>
            <w:tcW w:w="5521" w:type="dxa"/>
            <w:gridSpan w:val="4"/>
            <w:vMerge w:val="restart"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% sumy ubezpieczenia, w jakim Ubezpieczony doznał trwałego uszczerbku na zdrowiu</w:t>
            </w:r>
          </w:p>
        </w:tc>
        <w:tc>
          <w:tcPr>
            <w:tcW w:w="1841" w:type="dxa"/>
            <w:vMerge w:val="restart"/>
            <w:vAlign w:val="center"/>
          </w:tcPr>
          <w:p w:rsidR="00340BF2" w:rsidRPr="007547EB" w:rsidRDefault="00340BF2" w:rsidP="005D4CEF">
            <w:pPr>
              <w:ind w:right="425"/>
              <w:jc w:val="center"/>
              <w:rPr>
                <w:b/>
              </w:rPr>
            </w:pPr>
          </w:p>
        </w:tc>
      </w:tr>
      <w:tr w:rsidR="00340BF2" w:rsidTr="00A00B02">
        <w:tc>
          <w:tcPr>
            <w:tcW w:w="4115" w:type="dxa"/>
          </w:tcPr>
          <w:p w:rsidR="00340BF2" w:rsidRPr="00953373" w:rsidRDefault="00340BF2" w:rsidP="005D4CE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color w:val="auto"/>
                <w:sz w:val="18"/>
                <w:szCs w:val="18"/>
              </w:rPr>
              <w:t>U</w:t>
            </w:r>
            <w:r w:rsidRPr="00953373">
              <w:rPr>
                <w:rFonts w:ascii="Tahoma" w:hAnsi="Tahoma" w:cs="Tahoma"/>
                <w:sz w:val="18"/>
                <w:szCs w:val="18"/>
              </w:rPr>
              <w:t>szczerbek na zdrowiu w wyniku nieudanej próby samobójczej</w:t>
            </w:r>
          </w:p>
        </w:tc>
        <w:tc>
          <w:tcPr>
            <w:tcW w:w="5521" w:type="dxa"/>
            <w:gridSpan w:val="4"/>
            <w:vMerge/>
            <w:vAlign w:val="center"/>
          </w:tcPr>
          <w:p w:rsidR="00340BF2" w:rsidRPr="007547EB" w:rsidRDefault="00340BF2" w:rsidP="00340BF2">
            <w:pPr>
              <w:ind w:right="425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340BF2" w:rsidRPr="007547EB" w:rsidRDefault="00340BF2" w:rsidP="005D4CEF">
            <w:pPr>
              <w:ind w:right="425"/>
              <w:jc w:val="center"/>
              <w:rPr>
                <w:b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953373">
              <w:rPr>
                <w:rFonts w:ascii="Tahoma" w:hAnsi="Tahoma" w:cs="Tahoma"/>
                <w:b/>
                <w:sz w:val="20"/>
                <w:szCs w:val="20"/>
              </w:rPr>
              <w:t>Częściowy trwały uszczerbek na zdrowiu: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pogryzienie przez psa i inne zwierzęta oraz ukąszenia owadów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poparzenie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odmrożenie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złamanie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wstrząśnienie mózgu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zranienie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uszkodzenie narządu słuchu lub wzroku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obrażenia ciała spowodowane atakiem epilepsji o nieustalonej przyczynie </w:t>
            </w:r>
          </w:p>
          <w:p w:rsidR="00340BF2" w:rsidRPr="009251FC" w:rsidRDefault="00340BF2" w:rsidP="005D4CEF">
            <w:pPr>
              <w:pStyle w:val="Defaul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 xml:space="preserve">» następstwa zawału mięśnia sercowego </w:t>
            </w:r>
          </w:p>
          <w:p w:rsidR="00340BF2" w:rsidRPr="008D221A" w:rsidRDefault="00340BF2" w:rsidP="005D4CEF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251FC">
              <w:rPr>
                <w:rFonts w:ascii="Tahoma" w:hAnsi="Tahoma" w:cs="Tahoma"/>
                <w:color w:val="FF0000"/>
                <w:sz w:val="14"/>
                <w:szCs w:val="14"/>
              </w:rPr>
              <w:t>» następstwa udaru mózgu</w:t>
            </w:r>
            <w:r w:rsidRPr="007547E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i/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Określony %</w:t>
            </w:r>
          </w:p>
          <w:p w:rsidR="00340BF2" w:rsidRPr="007547EB" w:rsidRDefault="00340BF2" w:rsidP="00340BF2">
            <w:pPr>
              <w:ind w:right="425"/>
              <w:jc w:val="center"/>
              <w:rPr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sumy ubezpieczenia, w jakim Ubezpieczony doznał trwałego uszczerbku na zdrowiu zgodnie z tabelą świadczeń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i/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Określony %</w:t>
            </w:r>
          </w:p>
          <w:p w:rsidR="00340BF2" w:rsidRPr="007547EB" w:rsidRDefault="00340BF2" w:rsidP="00340BF2">
            <w:pPr>
              <w:ind w:right="425"/>
              <w:jc w:val="center"/>
              <w:rPr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sumy ubezpieczenia, w jakim Ubezpieczony doznał trwałego uszczerbku na zdrowiu zgodnie z tabelą świadczeń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i/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Określony %</w:t>
            </w:r>
          </w:p>
          <w:p w:rsidR="00340BF2" w:rsidRPr="007547EB" w:rsidRDefault="00340BF2" w:rsidP="00340BF2">
            <w:pPr>
              <w:ind w:right="425"/>
              <w:jc w:val="center"/>
              <w:rPr>
                <w:sz w:val="16"/>
                <w:szCs w:val="16"/>
              </w:rPr>
            </w:pPr>
            <w:r w:rsidRPr="007547EB">
              <w:rPr>
                <w:i/>
                <w:sz w:val="16"/>
                <w:szCs w:val="16"/>
              </w:rPr>
              <w:t>sumy ubezpieczenia, w jakim Ubezpieczony doznał trwałego uszczerbku na zdrowiu zgodnie z tabelą świadczeń</w:t>
            </w:r>
          </w:p>
        </w:tc>
        <w:tc>
          <w:tcPr>
            <w:tcW w:w="1851" w:type="dxa"/>
            <w:gridSpan w:val="2"/>
          </w:tcPr>
          <w:p w:rsidR="00340BF2" w:rsidRPr="007547EB" w:rsidRDefault="00340BF2" w:rsidP="005D4CEF">
            <w:pPr>
              <w:ind w:right="425"/>
              <w:jc w:val="center"/>
              <w:rPr>
                <w:sz w:val="16"/>
                <w:szCs w:val="16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53373">
              <w:rPr>
                <w:rFonts w:ascii="Tahoma" w:hAnsi="Tahoma" w:cs="Tahoma"/>
                <w:color w:val="auto"/>
                <w:sz w:val="18"/>
                <w:szCs w:val="18"/>
              </w:rPr>
              <w:t>Jednorazowe świadczenie na wypadek śmierci w wyniku NNW jednego lub obojga przedstawicieli ustawowych: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1 000, 00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1000,00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1 000,00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ind w:right="425"/>
              <w:jc w:val="center"/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533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Zwrot kosztów nabycia środków pomocniczych, protez, gipsów miękkich i innych przedmiotów ortopedycznych:</w:t>
            </w:r>
          </w:p>
        </w:tc>
        <w:tc>
          <w:tcPr>
            <w:tcW w:w="1811" w:type="dxa"/>
            <w:vAlign w:val="center"/>
          </w:tcPr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Do 3 750 zł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4 250zl</w:t>
            </w:r>
          </w:p>
        </w:tc>
        <w:tc>
          <w:tcPr>
            <w:tcW w:w="1850" w:type="dxa"/>
            <w:vAlign w:val="center"/>
          </w:tcPr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Do 5 000</w:t>
            </w: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Jednorazowe świadczenie w przypadku leczenia szpitalnego/ambulatoryjnego na skutek NNW na terenie RP bez trwałego uszczerbku na zdrowiu</w:t>
            </w:r>
          </w:p>
          <w:p w:rsidR="00340BF2" w:rsidRPr="00953373" w:rsidRDefault="00340BF2" w:rsidP="005D4CE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53373">
              <w:rPr>
                <w:rFonts w:ascii="Tahoma" w:hAnsi="Tahoma" w:cs="Tahoma"/>
                <w:color w:val="auto"/>
                <w:sz w:val="18"/>
                <w:szCs w:val="18"/>
              </w:rPr>
              <w:t>( pobyt min.7 dni)/(pobyt min.22 dni)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450,00</w:t>
            </w:r>
          </w:p>
          <w:p w:rsidR="00340BF2" w:rsidRDefault="00340BF2" w:rsidP="00340BF2">
            <w:pPr>
              <w:ind w:right="425"/>
              <w:jc w:val="center"/>
            </w:pPr>
            <w:r>
              <w:t>150,00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510</w:t>
            </w:r>
          </w:p>
          <w:p w:rsidR="00340BF2" w:rsidRDefault="00340BF2" w:rsidP="00340BF2">
            <w:pPr>
              <w:ind w:right="425"/>
              <w:jc w:val="center"/>
            </w:pPr>
            <w:r>
              <w:t>170,00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</w:p>
          <w:p w:rsidR="00340BF2" w:rsidRDefault="00340BF2" w:rsidP="00340BF2">
            <w:pPr>
              <w:ind w:right="425"/>
              <w:jc w:val="center"/>
            </w:pPr>
            <w:r>
              <w:t>600,00</w:t>
            </w:r>
          </w:p>
          <w:p w:rsidR="00340BF2" w:rsidRDefault="00340BF2" w:rsidP="00340BF2">
            <w:pPr>
              <w:ind w:right="425"/>
              <w:jc w:val="center"/>
            </w:pPr>
            <w:r>
              <w:t>200,00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ind w:right="425"/>
              <w:jc w:val="center"/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Assistance powypadkowy na terenie Polski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2 000, 00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2000,00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2 000,00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ind w:right="425"/>
              <w:jc w:val="center"/>
            </w:pPr>
          </w:p>
        </w:tc>
      </w:tr>
      <w:tr w:rsidR="00340BF2" w:rsidTr="00340BF2">
        <w:tc>
          <w:tcPr>
            <w:tcW w:w="4115" w:type="dxa"/>
          </w:tcPr>
          <w:p w:rsidR="00340BF2" w:rsidRDefault="00340BF2" w:rsidP="005D4CE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533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Koszty odbudowy zębów stałych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340BF2" w:rsidRPr="00953373" w:rsidRDefault="00340BF2" w:rsidP="005D4CE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 za każdy ząb 500,00 zł)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500,00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vAlign w:val="center"/>
          </w:tcPr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500,00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sz w:val="18"/>
                <w:szCs w:val="18"/>
              </w:rPr>
            </w:pPr>
            <w:r w:rsidRPr="00953373">
              <w:rPr>
                <w:rFonts w:ascii="Tahoma" w:hAnsi="Tahoma" w:cs="Tahoma"/>
                <w:sz w:val="18"/>
                <w:szCs w:val="18"/>
              </w:rPr>
              <w:t>Świadczenie z tytułu poważanego zachorowania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1000,00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1 000,00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</w:pPr>
            <w:r>
              <w:t>1000,00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ind w:right="425"/>
              <w:jc w:val="center"/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533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Zwrot kosztów na leczenie NNW+  w tym rehabilitacja z limitem 800 zł.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3 000,00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vAlign w:val="center"/>
          </w:tcPr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3 400,00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4 000,00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33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Dzienne świadczenie szpitalne zw. Z NNW </w:t>
            </w:r>
            <w:r w:rsidRPr="00072F83">
              <w:rPr>
                <w:rFonts w:ascii="Tahoma" w:hAnsi="Tahoma" w:cs="Tahoma"/>
                <w:b/>
                <w:sz w:val="18"/>
                <w:szCs w:val="18"/>
              </w:rPr>
              <w:t>płatne od 1 dnia pobytu ( pobyt min.2 dni ) max 90 dni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4 </w:t>
            </w:r>
            <w:r w:rsidRPr="00953373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0</w:t>
            </w:r>
            <w:r w:rsidRPr="00953373">
              <w:rPr>
                <w:b/>
                <w:color w:val="FF0000"/>
              </w:rPr>
              <w:t>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50,00- dzień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4 500,00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50,00-dzień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4 </w:t>
            </w:r>
            <w:r w:rsidRPr="00953373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0</w:t>
            </w:r>
            <w:r w:rsidRPr="00953373">
              <w:rPr>
                <w:b/>
                <w:color w:val="FF0000"/>
              </w:rPr>
              <w:t>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50,00-dzień</w:t>
            </w: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533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Dzienne świadczenie szpitalne zw. Z </w:t>
            </w:r>
            <w:r w:rsidRPr="00072F83">
              <w:rPr>
                <w:rFonts w:ascii="Tahoma" w:hAnsi="Tahoma" w:cs="Tahoma"/>
                <w:b/>
                <w:sz w:val="18"/>
                <w:szCs w:val="18"/>
              </w:rPr>
              <w:t>chorobą płatne od 1 dnia pobytu (pobyt min. 2 dni- max 30 dni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1 50</w:t>
            </w:r>
            <w:r w:rsidRPr="00953373">
              <w:rPr>
                <w:b/>
                <w:color w:val="FF0000"/>
              </w:rPr>
              <w:t>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 dzień</w:t>
            </w:r>
          </w:p>
        </w:tc>
        <w:tc>
          <w:tcPr>
            <w:tcW w:w="1850" w:type="dxa"/>
            <w:vAlign w:val="center"/>
          </w:tcPr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1 500,00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1 50</w:t>
            </w:r>
            <w:r w:rsidRPr="00953373">
              <w:rPr>
                <w:b/>
                <w:color w:val="FF0000"/>
              </w:rPr>
              <w:t>0,00</w:t>
            </w: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 dzień</w:t>
            </w: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</w:tcPr>
          <w:p w:rsidR="00340BF2" w:rsidRPr="00953373" w:rsidRDefault="00340BF2" w:rsidP="005D4CE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72F8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Jednorazowe świadczenie na wypadek </w:t>
            </w:r>
            <w:r w:rsidRPr="0095337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shd w:val="clear" w:color="auto" w:fill="FFFFFF"/>
              </w:rPr>
              <w:t>ukąszenia przez kleszcza i stwierdzenia boreliozy.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300,00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</w:p>
          <w:p w:rsidR="00340BF2" w:rsidRPr="00953373" w:rsidRDefault="00340BF2" w:rsidP="00340BF2">
            <w:pPr>
              <w:ind w:right="425"/>
              <w:jc w:val="center"/>
              <w:rPr>
                <w:b/>
                <w:color w:val="FF0000"/>
              </w:rPr>
            </w:pPr>
            <w:r w:rsidRPr="00953373">
              <w:rPr>
                <w:b/>
                <w:color w:val="FF0000"/>
              </w:rPr>
              <w:t>300,00</w:t>
            </w:r>
          </w:p>
        </w:tc>
        <w:tc>
          <w:tcPr>
            <w:tcW w:w="1851" w:type="dxa"/>
            <w:gridSpan w:val="2"/>
          </w:tcPr>
          <w:p w:rsidR="00340BF2" w:rsidRPr="00953373" w:rsidRDefault="00340BF2" w:rsidP="005D4CEF">
            <w:pPr>
              <w:ind w:right="425"/>
              <w:jc w:val="center"/>
              <w:rPr>
                <w:b/>
                <w:color w:val="FF0000"/>
              </w:rPr>
            </w:pPr>
          </w:p>
        </w:tc>
      </w:tr>
      <w:tr w:rsidR="00340BF2" w:rsidTr="00340BF2">
        <w:tc>
          <w:tcPr>
            <w:tcW w:w="4115" w:type="dxa"/>
            <w:hideMark/>
          </w:tcPr>
          <w:p w:rsidR="00340BF2" w:rsidRPr="009251FC" w:rsidRDefault="00340BF2" w:rsidP="005D4CEF">
            <w:pPr>
              <w:rPr>
                <w:color w:val="FF0000"/>
              </w:rPr>
            </w:pPr>
            <w:r w:rsidRPr="009251FC">
              <w:rPr>
                <w:color w:val="FF0000"/>
              </w:rPr>
              <w:t>Zatrucie gazami oraz substancjami wziewnymi</w:t>
            </w:r>
          </w:p>
        </w:tc>
        <w:tc>
          <w:tcPr>
            <w:tcW w:w="1811" w:type="dxa"/>
            <w:vAlign w:val="center"/>
          </w:tcPr>
          <w:p w:rsidR="00340BF2" w:rsidRPr="009251FC" w:rsidRDefault="00340BF2" w:rsidP="00340BF2">
            <w:pPr>
              <w:jc w:val="center"/>
              <w:rPr>
                <w:color w:val="FF0000"/>
              </w:rPr>
            </w:pPr>
            <w:r w:rsidRPr="009251FC">
              <w:rPr>
                <w:color w:val="FF0000"/>
              </w:rPr>
              <w:t>750,00</w:t>
            </w:r>
          </w:p>
        </w:tc>
        <w:tc>
          <w:tcPr>
            <w:tcW w:w="1850" w:type="dxa"/>
            <w:vAlign w:val="center"/>
          </w:tcPr>
          <w:p w:rsidR="00340BF2" w:rsidRPr="009251FC" w:rsidRDefault="00340BF2" w:rsidP="00340B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8 50,00</w:t>
            </w:r>
          </w:p>
        </w:tc>
        <w:tc>
          <w:tcPr>
            <w:tcW w:w="1850" w:type="dxa"/>
            <w:vAlign w:val="center"/>
          </w:tcPr>
          <w:p w:rsidR="00340BF2" w:rsidRPr="009251FC" w:rsidRDefault="00340BF2" w:rsidP="00340BF2">
            <w:pPr>
              <w:jc w:val="center"/>
              <w:rPr>
                <w:color w:val="FF0000"/>
              </w:rPr>
            </w:pPr>
            <w:r w:rsidRPr="009251FC">
              <w:rPr>
                <w:color w:val="FF0000"/>
              </w:rPr>
              <w:t>1 000,00</w:t>
            </w:r>
          </w:p>
          <w:p w:rsidR="00340BF2" w:rsidRPr="009251FC" w:rsidRDefault="00340BF2" w:rsidP="00340BF2">
            <w:pPr>
              <w:jc w:val="center"/>
              <w:rPr>
                <w:color w:val="FF0000"/>
              </w:rPr>
            </w:pPr>
          </w:p>
        </w:tc>
        <w:tc>
          <w:tcPr>
            <w:tcW w:w="1851" w:type="dxa"/>
            <w:gridSpan w:val="2"/>
          </w:tcPr>
          <w:p w:rsidR="00340BF2" w:rsidRPr="009251FC" w:rsidRDefault="00340BF2" w:rsidP="005D4CEF">
            <w:pPr>
              <w:jc w:val="center"/>
              <w:rPr>
                <w:color w:val="FF0000"/>
              </w:rPr>
            </w:pPr>
          </w:p>
        </w:tc>
      </w:tr>
      <w:tr w:rsidR="00340BF2" w:rsidTr="00340BF2">
        <w:tc>
          <w:tcPr>
            <w:tcW w:w="4115" w:type="dxa"/>
            <w:hideMark/>
          </w:tcPr>
          <w:p w:rsidR="00340BF2" w:rsidRDefault="00340BF2" w:rsidP="005D4CEF">
            <w:r>
              <w:t>stłuczenie mózgu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jc w:val="center"/>
            </w:pPr>
            <w:r>
              <w:t>1 500,00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jc w:val="center"/>
            </w:pPr>
            <w:r>
              <w:t>1 700,00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jc w:val="center"/>
            </w:pPr>
            <w:r>
              <w:t>2 000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jc w:val="center"/>
            </w:pPr>
          </w:p>
        </w:tc>
      </w:tr>
      <w:tr w:rsidR="00340BF2" w:rsidTr="00340BF2">
        <w:tc>
          <w:tcPr>
            <w:tcW w:w="4115" w:type="dxa"/>
            <w:hideMark/>
          </w:tcPr>
          <w:p w:rsidR="00340BF2" w:rsidRDefault="00340BF2" w:rsidP="005D4CEF">
            <w:r>
              <w:t>Wstrząśnienie mózgu</w:t>
            </w:r>
          </w:p>
        </w:tc>
        <w:tc>
          <w:tcPr>
            <w:tcW w:w="1811" w:type="dxa"/>
            <w:vAlign w:val="center"/>
          </w:tcPr>
          <w:p w:rsidR="00340BF2" w:rsidRDefault="00340BF2" w:rsidP="00340BF2">
            <w:pPr>
              <w:jc w:val="center"/>
            </w:pPr>
            <w:r>
              <w:t>450,00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jc w:val="center"/>
            </w:pPr>
            <w:r>
              <w:t>510,00</w:t>
            </w:r>
          </w:p>
        </w:tc>
        <w:tc>
          <w:tcPr>
            <w:tcW w:w="1850" w:type="dxa"/>
            <w:vAlign w:val="center"/>
          </w:tcPr>
          <w:p w:rsidR="00340BF2" w:rsidRDefault="00340BF2" w:rsidP="00340BF2">
            <w:pPr>
              <w:jc w:val="center"/>
            </w:pPr>
            <w:r>
              <w:t>600,00</w:t>
            </w:r>
          </w:p>
        </w:tc>
        <w:tc>
          <w:tcPr>
            <w:tcW w:w="1851" w:type="dxa"/>
            <w:gridSpan w:val="2"/>
          </w:tcPr>
          <w:p w:rsidR="00340BF2" w:rsidRDefault="00340BF2" w:rsidP="005D4CEF">
            <w:pPr>
              <w:jc w:val="center"/>
            </w:pPr>
          </w:p>
        </w:tc>
      </w:tr>
      <w:tr w:rsidR="00340BF2" w:rsidRPr="00DC2D93" w:rsidTr="00340BF2">
        <w:tc>
          <w:tcPr>
            <w:tcW w:w="4115" w:type="dxa"/>
            <w:shd w:val="clear" w:color="auto" w:fill="FFFF00"/>
          </w:tcPr>
          <w:p w:rsidR="00340BF2" w:rsidRPr="00DC2D93" w:rsidRDefault="00340BF2" w:rsidP="005D4CEF">
            <w:pPr>
              <w:rPr>
                <w:rFonts w:ascii="Open Sans Extrabold" w:hAnsi="Open Sans Extrabold" w:cs="Open Sans Extrabold"/>
                <w:b/>
                <w:sz w:val="28"/>
                <w:szCs w:val="28"/>
                <w:highlight w:val="yellow"/>
              </w:rPr>
            </w:pPr>
            <w:r w:rsidRPr="00DC2D93">
              <w:rPr>
                <w:rFonts w:ascii="Open Sans Extrabold" w:hAnsi="Open Sans Extrabold" w:cs="Open Sans Extrabold"/>
                <w:b/>
                <w:sz w:val="28"/>
                <w:szCs w:val="28"/>
                <w:highlight w:val="yellow"/>
              </w:rPr>
              <w:t>SKŁADKA NA CAŁY ROK:</w:t>
            </w:r>
          </w:p>
        </w:tc>
        <w:tc>
          <w:tcPr>
            <w:tcW w:w="1811" w:type="dxa"/>
            <w:shd w:val="clear" w:color="auto" w:fill="FFFF00"/>
          </w:tcPr>
          <w:p w:rsidR="00340BF2" w:rsidRPr="00DC2D93" w:rsidRDefault="00340BF2" w:rsidP="00340BF2">
            <w:pPr>
              <w:ind w:right="425"/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55</w:t>
            </w:r>
            <w:r w:rsidRPr="00DC2D93">
              <w:rPr>
                <w:b/>
                <w:sz w:val="40"/>
                <w:szCs w:val="40"/>
                <w:highlight w:val="yellow"/>
              </w:rPr>
              <w:t>,00</w:t>
            </w:r>
          </w:p>
        </w:tc>
        <w:tc>
          <w:tcPr>
            <w:tcW w:w="1850" w:type="dxa"/>
            <w:shd w:val="clear" w:color="auto" w:fill="FFFF00"/>
          </w:tcPr>
          <w:p w:rsidR="00340BF2" w:rsidRPr="00DC2D93" w:rsidRDefault="00340BF2" w:rsidP="00340BF2">
            <w:pPr>
              <w:ind w:right="425"/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60,00</w:t>
            </w:r>
          </w:p>
        </w:tc>
        <w:tc>
          <w:tcPr>
            <w:tcW w:w="1850" w:type="dxa"/>
            <w:shd w:val="clear" w:color="auto" w:fill="FFFF00"/>
          </w:tcPr>
          <w:p w:rsidR="00340BF2" w:rsidRPr="00DC2D93" w:rsidRDefault="00340BF2" w:rsidP="00340BF2">
            <w:pPr>
              <w:ind w:right="425"/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67</w:t>
            </w:r>
            <w:r w:rsidRPr="00DC2D93">
              <w:rPr>
                <w:b/>
                <w:sz w:val="40"/>
                <w:szCs w:val="40"/>
                <w:highlight w:val="yellow"/>
              </w:rPr>
              <w:t>,00</w:t>
            </w:r>
          </w:p>
        </w:tc>
        <w:tc>
          <w:tcPr>
            <w:tcW w:w="1851" w:type="dxa"/>
            <w:gridSpan w:val="2"/>
            <w:shd w:val="clear" w:color="auto" w:fill="FFFF00"/>
          </w:tcPr>
          <w:p w:rsidR="00340BF2" w:rsidRPr="00DC2D93" w:rsidRDefault="00340BF2" w:rsidP="005D4CEF">
            <w:pPr>
              <w:ind w:right="425"/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</w:tr>
    </w:tbl>
    <w:p w:rsidR="002764CD" w:rsidRDefault="00417279" w:rsidP="002764CD">
      <w:pPr>
        <w:spacing w:after="0"/>
        <w:ind w:left="-993" w:right="425"/>
        <w:rPr>
          <w:b/>
          <w:sz w:val="20"/>
          <w:szCs w:val="20"/>
        </w:rPr>
      </w:pPr>
      <w:r>
        <w:rPr>
          <w:b/>
          <w:sz w:val="20"/>
          <w:szCs w:val="20"/>
        </w:rPr>
        <w:t>*Odpowiedzialność Ergo Hestii ma miejsce tylko w sytuacji, gdy do rozpoznania  i zdiagnozowania choroby lub zdarzenia nieszczęśliwego wypadku doszło w okresie ubezpieczenia.</w:t>
      </w:r>
    </w:p>
    <w:p w:rsidR="002764CD" w:rsidRDefault="002764CD" w:rsidP="002764CD">
      <w:pPr>
        <w:spacing w:after="0"/>
        <w:ind w:left="-993" w:right="425"/>
        <w:rPr>
          <w:b/>
          <w:sz w:val="20"/>
          <w:szCs w:val="20"/>
        </w:rPr>
      </w:pPr>
    </w:p>
    <w:p w:rsidR="002764CD" w:rsidRPr="003A4942" w:rsidRDefault="002764CD" w:rsidP="003A4942">
      <w:pPr>
        <w:spacing w:after="0"/>
        <w:ind w:left="-993" w:right="425"/>
        <w:rPr>
          <w:i/>
          <w:u w:val="single"/>
        </w:rPr>
      </w:pPr>
      <w:r w:rsidRPr="002764CD">
        <w:rPr>
          <w:b/>
          <w:i/>
          <w:u w:val="single"/>
        </w:rPr>
        <w:t>KONTAKT:</w:t>
      </w:r>
      <w:r>
        <w:rPr>
          <w:b/>
          <w:i/>
          <w:u w:val="single"/>
        </w:rPr>
        <w:t xml:space="preserve"> </w:t>
      </w:r>
      <w:r w:rsidRPr="002764CD">
        <w:rPr>
          <w:b/>
          <w:i/>
          <w:u w:val="single"/>
        </w:rPr>
        <w:t>”UBEZPIECZENIA” RYDZYŃSKI Sp.</w:t>
      </w:r>
      <w:r>
        <w:rPr>
          <w:b/>
          <w:i/>
          <w:u w:val="single"/>
        </w:rPr>
        <w:t xml:space="preserve"> </w:t>
      </w:r>
      <w:r w:rsidRPr="002764CD">
        <w:rPr>
          <w:b/>
          <w:i/>
          <w:u w:val="single"/>
        </w:rPr>
        <w:t>z o.o. ul. Mikołowska 34  44-200 RYBNIK  Tel: 506-62-68-63, 32 42-37-100</w:t>
      </w:r>
    </w:p>
    <w:sectPr w:rsidR="002764CD" w:rsidRPr="003A4942" w:rsidSect="00327851">
      <w:type w:val="continuous"/>
      <w:pgSz w:w="11906" w:h="16838"/>
      <w:pgMar w:top="1" w:right="14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43974"/>
    <w:multiLevelType w:val="hybridMultilevel"/>
    <w:tmpl w:val="947E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0784"/>
    <w:multiLevelType w:val="hybridMultilevel"/>
    <w:tmpl w:val="F32C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66F"/>
    <w:multiLevelType w:val="hybridMultilevel"/>
    <w:tmpl w:val="4D008DDA"/>
    <w:lvl w:ilvl="0" w:tplc="2B3A9D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03D1"/>
    <w:multiLevelType w:val="hybridMultilevel"/>
    <w:tmpl w:val="C1CE76CC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FB2A04"/>
    <w:multiLevelType w:val="multilevel"/>
    <w:tmpl w:val="337459F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-12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872" w:hanging="1800"/>
      </w:pPr>
      <w:rPr>
        <w:rFonts w:hint="default"/>
      </w:rPr>
    </w:lvl>
  </w:abstractNum>
  <w:abstractNum w:abstractNumId="6">
    <w:nsid w:val="253F1F90"/>
    <w:multiLevelType w:val="hybridMultilevel"/>
    <w:tmpl w:val="22E8A072"/>
    <w:lvl w:ilvl="0" w:tplc="7A58EAFC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9B3"/>
    <w:multiLevelType w:val="hybridMultilevel"/>
    <w:tmpl w:val="72FA4B24"/>
    <w:lvl w:ilvl="0" w:tplc="160C10D6">
      <w:start w:val="1"/>
      <w:numFmt w:val="decimal"/>
      <w:lvlText w:val="%1)"/>
      <w:lvlJc w:val="left"/>
      <w:pPr>
        <w:ind w:left="121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A5F3A"/>
    <w:multiLevelType w:val="hybridMultilevel"/>
    <w:tmpl w:val="DE66912E"/>
    <w:lvl w:ilvl="0" w:tplc="7A58EAF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31602"/>
    <w:multiLevelType w:val="hybridMultilevel"/>
    <w:tmpl w:val="C186C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130E5"/>
    <w:multiLevelType w:val="hybridMultilevel"/>
    <w:tmpl w:val="F4D06D90"/>
    <w:lvl w:ilvl="0" w:tplc="0415000B">
      <w:start w:val="1"/>
      <w:numFmt w:val="bullet"/>
      <w:lvlText w:val=""/>
      <w:lvlJc w:val="left"/>
      <w:pPr>
        <w:ind w:left="5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1">
    <w:nsid w:val="46EF051E"/>
    <w:multiLevelType w:val="hybridMultilevel"/>
    <w:tmpl w:val="AF2E0232"/>
    <w:lvl w:ilvl="0" w:tplc="A3D8397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82E6A"/>
    <w:multiLevelType w:val="hybridMultilevel"/>
    <w:tmpl w:val="93CC87EC"/>
    <w:lvl w:ilvl="0" w:tplc="7A58EA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55AD3"/>
    <w:multiLevelType w:val="hybridMultilevel"/>
    <w:tmpl w:val="40E4F046"/>
    <w:lvl w:ilvl="0" w:tplc="04150009">
      <w:start w:val="1"/>
      <w:numFmt w:val="bullet"/>
      <w:lvlText w:val="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4">
    <w:nsid w:val="633C3FA9"/>
    <w:multiLevelType w:val="hybridMultilevel"/>
    <w:tmpl w:val="FAE6E55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66AE7046"/>
    <w:multiLevelType w:val="hybridMultilevel"/>
    <w:tmpl w:val="8A72B378"/>
    <w:lvl w:ilvl="0" w:tplc="93EADDF4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>
    <w:nsid w:val="6ED52A38"/>
    <w:multiLevelType w:val="hybridMultilevel"/>
    <w:tmpl w:val="1B8053A8"/>
    <w:lvl w:ilvl="0" w:tplc="C6BE0F7A">
      <w:start w:val="1"/>
      <w:numFmt w:val="decimal"/>
      <w:lvlText w:val="%1)"/>
      <w:lvlJc w:val="left"/>
      <w:pPr>
        <w:ind w:left="720" w:hanging="360"/>
      </w:pPr>
      <w:rPr>
        <w:rFonts w:asciiTheme="minorHAnsi" w:eastAsia="+mn-ea" w:hAnsiTheme="minorHAnsi" w:cs="+mn-cs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7"/>
    <w:rsid w:val="00012BC2"/>
    <w:rsid w:val="0002386C"/>
    <w:rsid w:val="000A237E"/>
    <w:rsid w:val="000C00EE"/>
    <w:rsid w:val="000F7773"/>
    <w:rsid w:val="00131DE3"/>
    <w:rsid w:val="00164492"/>
    <w:rsid w:val="00165505"/>
    <w:rsid w:val="00176810"/>
    <w:rsid w:val="001823B6"/>
    <w:rsid w:val="0018775C"/>
    <w:rsid w:val="001C08E4"/>
    <w:rsid w:val="001C6CEE"/>
    <w:rsid w:val="001D215A"/>
    <w:rsid w:val="002764CD"/>
    <w:rsid w:val="002771CF"/>
    <w:rsid w:val="00277D12"/>
    <w:rsid w:val="002A5C28"/>
    <w:rsid w:val="002B4AE1"/>
    <w:rsid w:val="002B69A6"/>
    <w:rsid w:val="002E2101"/>
    <w:rsid w:val="002F21E8"/>
    <w:rsid w:val="00312166"/>
    <w:rsid w:val="00312EEC"/>
    <w:rsid w:val="00327851"/>
    <w:rsid w:val="00340BF2"/>
    <w:rsid w:val="0034433D"/>
    <w:rsid w:val="003535F7"/>
    <w:rsid w:val="003542E1"/>
    <w:rsid w:val="00370A39"/>
    <w:rsid w:val="003760E1"/>
    <w:rsid w:val="003A4942"/>
    <w:rsid w:val="0041600B"/>
    <w:rsid w:val="00417279"/>
    <w:rsid w:val="004421C7"/>
    <w:rsid w:val="004572DE"/>
    <w:rsid w:val="00495164"/>
    <w:rsid w:val="004970C6"/>
    <w:rsid w:val="005478CD"/>
    <w:rsid w:val="005676B5"/>
    <w:rsid w:val="00575EB6"/>
    <w:rsid w:val="005D4CEF"/>
    <w:rsid w:val="0060566B"/>
    <w:rsid w:val="00617896"/>
    <w:rsid w:val="00660BC9"/>
    <w:rsid w:val="00664CCA"/>
    <w:rsid w:val="00673710"/>
    <w:rsid w:val="006740F7"/>
    <w:rsid w:val="00677865"/>
    <w:rsid w:val="0068197E"/>
    <w:rsid w:val="00684D8C"/>
    <w:rsid w:val="007257E6"/>
    <w:rsid w:val="007547EB"/>
    <w:rsid w:val="00786651"/>
    <w:rsid w:val="0079111E"/>
    <w:rsid w:val="00793943"/>
    <w:rsid w:val="007B0014"/>
    <w:rsid w:val="007F4F9A"/>
    <w:rsid w:val="00854592"/>
    <w:rsid w:val="00857B28"/>
    <w:rsid w:val="008A5707"/>
    <w:rsid w:val="008D221A"/>
    <w:rsid w:val="008D4C9E"/>
    <w:rsid w:val="008E1501"/>
    <w:rsid w:val="008E42D7"/>
    <w:rsid w:val="00911E19"/>
    <w:rsid w:val="009251FC"/>
    <w:rsid w:val="00953373"/>
    <w:rsid w:val="00984877"/>
    <w:rsid w:val="009849A0"/>
    <w:rsid w:val="009978EC"/>
    <w:rsid w:val="009B30A8"/>
    <w:rsid w:val="009B7987"/>
    <w:rsid w:val="009C241B"/>
    <w:rsid w:val="009D4287"/>
    <w:rsid w:val="009E1EAE"/>
    <w:rsid w:val="00A0377A"/>
    <w:rsid w:val="00A475C7"/>
    <w:rsid w:val="00A513F8"/>
    <w:rsid w:val="00A62095"/>
    <w:rsid w:val="00A7607E"/>
    <w:rsid w:val="00A77CA1"/>
    <w:rsid w:val="00AC2E3F"/>
    <w:rsid w:val="00B01125"/>
    <w:rsid w:val="00B63252"/>
    <w:rsid w:val="00B7712F"/>
    <w:rsid w:val="00B83269"/>
    <w:rsid w:val="00BA15D6"/>
    <w:rsid w:val="00BB0983"/>
    <w:rsid w:val="00BB2C3E"/>
    <w:rsid w:val="00BC2504"/>
    <w:rsid w:val="00BC39CF"/>
    <w:rsid w:val="00BD3CC0"/>
    <w:rsid w:val="00BE05CF"/>
    <w:rsid w:val="00C049D7"/>
    <w:rsid w:val="00C31E18"/>
    <w:rsid w:val="00C477B4"/>
    <w:rsid w:val="00CA37F4"/>
    <w:rsid w:val="00CB5B3D"/>
    <w:rsid w:val="00D17C71"/>
    <w:rsid w:val="00D6357A"/>
    <w:rsid w:val="00D63678"/>
    <w:rsid w:val="00D70822"/>
    <w:rsid w:val="00D758DB"/>
    <w:rsid w:val="00DA521B"/>
    <w:rsid w:val="00DB7498"/>
    <w:rsid w:val="00DB7E3F"/>
    <w:rsid w:val="00DC2D93"/>
    <w:rsid w:val="00DD415D"/>
    <w:rsid w:val="00DD78BE"/>
    <w:rsid w:val="00DE400A"/>
    <w:rsid w:val="00E04186"/>
    <w:rsid w:val="00E4572F"/>
    <w:rsid w:val="00E54F41"/>
    <w:rsid w:val="00EB3CAA"/>
    <w:rsid w:val="00ED6AB8"/>
    <w:rsid w:val="00EE6082"/>
    <w:rsid w:val="00F22F9F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0A8"/>
    <w:rPr>
      <w:color w:val="0000FF" w:themeColor="hyperlink"/>
      <w:u w:val="single"/>
    </w:rPr>
  </w:style>
  <w:style w:type="paragraph" w:customStyle="1" w:styleId="Default">
    <w:name w:val="Default"/>
    <w:rsid w:val="00681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0A8"/>
    <w:rPr>
      <w:color w:val="0000FF" w:themeColor="hyperlink"/>
      <w:u w:val="single"/>
    </w:rPr>
  </w:style>
  <w:style w:type="paragraph" w:customStyle="1" w:styleId="Default">
    <w:name w:val="Default"/>
    <w:rsid w:val="00681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CE48-21FC-4C09-A852-6E0C2302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Hanusiewicz</cp:lastModifiedBy>
  <cp:revision>2</cp:revision>
  <cp:lastPrinted>2019-05-21T15:23:00Z</cp:lastPrinted>
  <dcterms:created xsi:type="dcterms:W3CDTF">2019-09-16T07:41:00Z</dcterms:created>
  <dcterms:modified xsi:type="dcterms:W3CDTF">2019-09-16T07:41:00Z</dcterms:modified>
</cp:coreProperties>
</file>